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1500"/>
        <w:gridCol w:w="1303"/>
        <w:gridCol w:w="10963"/>
      </w:tblGrid>
      <w:tr w:rsidR="006F1E72" w:rsidRPr="00156EED" w14:paraId="588E4763" w14:textId="77777777" w:rsidTr="001D536A">
        <w:trPr>
          <w:trHeight w:val="4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543AFCD1" w14:textId="77777777" w:rsidR="006F1E72" w:rsidRPr="00156EED" w:rsidRDefault="006F1E72" w:rsidP="006F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6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ID </w:t>
            </w:r>
          </w:p>
          <w:p w14:paraId="7601D1B0" w14:textId="7CF8C694" w:rsidR="006F1E72" w:rsidRPr="00156EED" w:rsidRDefault="00433F58" w:rsidP="006F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56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В</w:t>
            </w:r>
            <w:r w:rsidR="006F1E72" w:rsidRPr="00156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икла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-д</w:t>
            </w:r>
            <w:r w:rsidR="006F1E72" w:rsidRPr="00156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ача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3ED63F21" w14:textId="77777777" w:rsidR="006F1E72" w:rsidRPr="00156EED" w:rsidRDefault="006F1E72" w:rsidP="006F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6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ПІБ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3C40A7EF" w14:textId="77777777" w:rsidR="006F1E72" w:rsidRPr="00156EED" w:rsidRDefault="006F1E72" w:rsidP="006F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6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Навчальні дисципліни, що їх викладає викладач на ОП </w:t>
            </w:r>
          </w:p>
        </w:tc>
        <w:tc>
          <w:tcPr>
            <w:tcW w:w="10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17775897" w14:textId="77777777" w:rsidR="006F1E72" w:rsidRPr="00156EED" w:rsidRDefault="006F1E72" w:rsidP="006F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6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Обґрунтування</w:t>
            </w:r>
          </w:p>
        </w:tc>
      </w:tr>
      <w:tr w:rsidR="00DE5593" w:rsidRPr="00156EED" w14:paraId="004D7838" w14:textId="77777777" w:rsidTr="001D536A">
        <w:trPr>
          <w:trHeight w:val="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65557316" w14:textId="77777777" w:rsidR="00DE5593" w:rsidRPr="00156EED" w:rsidRDefault="00DE5593" w:rsidP="00DE559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1A2CEFD5" w14:textId="1A50F5F6" w:rsidR="00DE5593" w:rsidRPr="00156EED" w:rsidRDefault="00FD0F35" w:rsidP="00FD0F3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Андрусяк Василь Миколайович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48F973E1" w14:textId="2EF8948B" w:rsidR="00DE5593" w:rsidRPr="00156EED" w:rsidRDefault="00DE5593" w:rsidP="00DE5593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414AE4A1" w14:textId="3F7CA28B" w:rsidR="00324A16" w:rsidRPr="001D536A" w:rsidRDefault="00324A16" w:rsidP="00324A16">
            <w:pPr>
              <w:pStyle w:val="a3"/>
              <w:spacing w:before="0" w:beforeAutospacing="0" w:after="0" w:afterAutospacing="0"/>
              <w:jc w:val="center"/>
              <w:rPr>
                <w:i/>
                <w:iCs/>
                <w:color w:val="000000"/>
                <w:lang w:val="uk-UA"/>
              </w:rPr>
            </w:pPr>
            <w:r w:rsidRPr="001D536A">
              <w:rPr>
                <w:i/>
                <w:iCs/>
                <w:color w:val="000000"/>
                <w:lang w:val="uk-UA"/>
              </w:rPr>
              <w:t>Підвищення кваліфікації:</w:t>
            </w:r>
          </w:p>
          <w:p w14:paraId="2B74808B" w14:textId="2F742A5E" w:rsidR="00EF168A" w:rsidRPr="001D536A" w:rsidRDefault="00EF168A" w:rsidP="00324A16">
            <w:pPr>
              <w:pStyle w:val="a3"/>
              <w:spacing w:before="0" w:beforeAutospacing="0" w:after="0" w:afterAutospacing="0"/>
              <w:jc w:val="center"/>
              <w:rPr>
                <w:i/>
                <w:iCs/>
                <w:color w:val="000000"/>
                <w:lang w:val="uk-UA"/>
              </w:rPr>
            </w:pPr>
          </w:p>
          <w:p w14:paraId="47DEE53A" w14:textId="31783913" w:rsidR="00EF168A" w:rsidRPr="001D536A" w:rsidRDefault="00EF168A" w:rsidP="00FD0F35">
            <w:pPr>
              <w:pStyle w:val="a5"/>
              <w:numPr>
                <w:ilvl w:val="0"/>
                <w:numId w:val="4"/>
              </w:numPr>
              <w:tabs>
                <w:tab w:val="left" w:pos="282"/>
              </w:tabs>
              <w:spacing w:after="0" w:line="240" w:lineRule="auto"/>
              <w:ind w:left="0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1D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Всеукраїнський про</w:t>
            </w:r>
            <w:r w:rsidR="00FD0F35" w:rsidRPr="001D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е</w:t>
            </w:r>
            <w:r w:rsidRPr="001D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кт з підвищення кваліфікації педагогічних і науково-педагогічних працівників «Онлайн програма «</w:t>
            </w:r>
            <w:proofErr w:type="spellStart"/>
            <w:r w:rsidRPr="001D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Agri:Бухгалтерія</w:t>
            </w:r>
            <w:proofErr w:type="spellEnd"/>
            <w:r w:rsidRPr="001D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» як складова екосистеми сучасного малого та середнього агробізнесу: новації для бізнесу, освіти та науки» на базі ТОВ «</w:t>
            </w:r>
            <w:proofErr w:type="spellStart"/>
            <w:r w:rsidRPr="001D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Агріаналітика</w:t>
            </w:r>
            <w:proofErr w:type="spellEnd"/>
            <w:r w:rsidRPr="001D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» (25.09.2023 – 29.09.2023), (Сертифікат № 23-2-003 від 02.10.2023 р.).</w:t>
            </w:r>
          </w:p>
          <w:p w14:paraId="4B358DA9" w14:textId="68A04D11" w:rsidR="00FD0F35" w:rsidRPr="00E61420" w:rsidRDefault="00FD0F35" w:rsidP="00422B5F">
            <w:pPr>
              <w:pStyle w:val="a5"/>
              <w:numPr>
                <w:ilvl w:val="0"/>
                <w:numId w:val="4"/>
              </w:numPr>
              <w:tabs>
                <w:tab w:val="left" w:pos="282"/>
              </w:tabs>
              <w:spacing w:after="0" w:line="240" w:lineRule="auto"/>
              <w:ind w:left="0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61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Науково-педагогічне стажування. Національний університет біоресурсів і природокористування України, м. Київ, (20.05.2024-31.05.2024), (60 год. 2 кредита).</w:t>
            </w:r>
            <w:r w:rsidRPr="00E6142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E61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Свідоцтво про підвищення кваліфікації СС 00493706/022833-24.</w:t>
            </w:r>
          </w:p>
          <w:p w14:paraId="318DAF67" w14:textId="28814DC5" w:rsidR="00FD0F35" w:rsidRPr="001D536A" w:rsidRDefault="00FD0F35" w:rsidP="00FD0F35">
            <w:pPr>
              <w:tabs>
                <w:tab w:val="left" w:pos="2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1D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3. Міжнародне науково-практичне стажування на тему: «Імплементація європейського досвіду: технології та цінності австрійської системи освіти». На базі Європейського центру свободи і незалежності у співпраці з Центром українських студій в Австрії, (Відень). Грудень 2024 – січень 2025, (180 год. 6 кредитів).</w:t>
            </w:r>
          </w:p>
          <w:p w14:paraId="723944BF" w14:textId="77777777" w:rsidR="00AD3832" w:rsidRPr="001D536A" w:rsidRDefault="00AD3832" w:rsidP="00AD3832">
            <w:pPr>
              <w:pStyle w:val="a3"/>
              <w:spacing w:before="0" w:beforeAutospacing="0" w:after="0" w:afterAutospacing="0"/>
              <w:rPr>
                <w:i/>
                <w:iCs/>
                <w:color w:val="000000"/>
                <w:lang w:val="uk-UA"/>
              </w:rPr>
            </w:pPr>
          </w:p>
          <w:p w14:paraId="47888598" w14:textId="5EE658DB" w:rsidR="00AD3832" w:rsidRPr="001D536A" w:rsidRDefault="00AD3832" w:rsidP="00AD3832">
            <w:pPr>
              <w:pStyle w:val="a3"/>
              <w:spacing w:before="0" w:beforeAutospacing="0" w:after="0" w:afterAutospacing="0"/>
              <w:rPr>
                <w:i/>
                <w:iCs/>
                <w:color w:val="000000"/>
                <w:lang w:val="uk-UA"/>
              </w:rPr>
            </w:pPr>
            <w:r w:rsidRPr="001D536A">
              <w:rPr>
                <w:i/>
                <w:iCs/>
                <w:color w:val="000000"/>
                <w:lang w:val="uk-UA"/>
              </w:rPr>
              <w:t xml:space="preserve">Відповідність пункту 37 Ліцензійних умов: 1, </w:t>
            </w:r>
            <w:r w:rsidR="001D536A">
              <w:rPr>
                <w:i/>
                <w:iCs/>
                <w:color w:val="000000"/>
                <w:lang w:val="uk-UA"/>
              </w:rPr>
              <w:t xml:space="preserve">3, </w:t>
            </w:r>
            <w:r w:rsidRPr="001D536A">
              <w:rPr>
                <w:i/>
                <w:iCs/>
                <w:color w:val="000000"/>
                <w:lang w:val="uk-UA"/>
              </w:rPr>
              <w:t>5.</w:t>
            </w:r>
          </w:p>
          <w:p w14:paraId="46D7AA0C" w14:textId="77777777" w:rsidR="00AD3832" w:rsidRPr="001D536A" w:rsidRDefault="00AD3832" w:rsidP="00AD3832">
            <w:pPr>
              <w:tabs>
                <w:tab w:val="left" w:pos="28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14EFDDC" w14:textId="6FB231FF" w:rsidR="00B113B4" w:rsidRPr="001D536A" w:rsidRDefault="00B113B4" w:rsidP="001D536A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1D536A">
              <w:rPr>
                <w:i/>
                <w:iCs/>
                <w:color w:val="000000"/>
                <w:lang w:val="uk-UA"/>
              </w:rPr>
              <w:t xml:space="preserve">Відповідність пункту </w:t>
            </w:r>
            <w:r w:rsidR="001D536A">
              <w:rPr>
                <w:i/>
                <w:iCs/>
                <w:color w:val="000000"/>
                <w:lang w:val="uk-UA"/>
              </w:rPr>
              <w:t xml:space="preserve">38 Ліцензійних умов (1, 3, 4, </w:t>
            </w:r>
            <w:r w:rsidR="00E16C00">
              <w:rPr>
                <w:i/>
                <w:iCs/>
                <w:color w:val="000000"/>
                <w:lang w:val="uk-UA"/>
              </w:rPr>
              <w:t xml:space="preserve">8, </w:t>
            </w:r>
            <w:r w:rsidR="001D536A">
              <w:rPr>
                <w:i/>
                <w:iCs/>
                <w:color w:val="000000"/>
                <w:lang w:val="uk-UA"/>
              </w:rPr>
              <w:t>12,</w:t>
            </w:r>
            <w:r w:rsidRPr="001D536A">
              <w:rPr>
                <w:i/>
                <w:iCs/>
                <w:color w:val="000000"/>
                <w:lang w:val="uk-UA"/>
              </w:rPr>
              <w:t xml:space="preserve"> 19</w:t>
            </w:r>
            <w:r w:rsidR="00AD3832" w:rsidRPr="001D536A">
              <w:rPr>
                <w:i/>
                <w:iCs/>
                <w:color w:val="000000"/>
                <w:lang w:val="uk-UA"/>
              </w:rPr>
              <w:t>,</w:t>
            </w:r>
            <w:r w:rsidR="001D536A">
              <w:rPr>
                <w:i/>
                <w:iCs/>
                <w:color w:val="000000"/>
                <w:lang w:val="uk-UA"/>
              </w:rPr>
              <w:t xml:space="preserve"> </w:t>
            </w:r>
            <w:r w:rsidR="00AD3832" w:rsidRPr="001D536A">
              <w:rPr>
                <w:i/>
                <w:iCs/>
                <w:color w:val="000000"/>
                <w:lang w:val="uk-UA"/>
              </w:rPr>
              <w:t>20</w:t>
            </w:r>
            <w:r w:rsidRPr="001D536A">
              <w:rPr>
                <w:i/>
                <w:iCs/>
                <w:color w:val="000000"/>
                <w:lang w:val="uk-UA"/>
              </w:rPr>
              <w:t>)</w:t>
            </w:r>
          </w:p>
          <w:p w14:paraId="3F86EC26" w14:textId="77777777" w:rsidR="00EF168A" w:rsidRPr="00156EED" w:rsidRDefault="00EF168A" w:rsidP="00B113B4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  <w:p w14:paraId="4E6DA196" w14:textId="1DCC3E83" w:rsidR="00B113B4" w:rsidRPr="001D536A" w:rsidRDefault="00B113B4" w:rsidP="001D536A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lang w:val="uk-UA"/>
              </w:rPr>
            </w:pPr>
            <w:r w:rsidRPr="001D536A">
              <w:rPr>
                <w:b/>
                <w:bCs/>
                <w:color w:val="000000"/>
                <w:lang w:val="uk-UA"/>
              </w:rPr>
              <w:t xml:space="preserve">п 1. </w:t>
            </w:r>
          </w:p>
          <w:p w14:paraId="17E654CE" w14:textId="77777777" w:rsidR="00477836" w:rsidRPr="00477836" w:rsidRDefault="00477836" w:rsidP="001D536A">
            <w:pPr>
              <w:pStyle w:val="a3"/>
              <w:numPr>
                <w:ilvl w:val="0"/>
                <w:numId w:val="12"/>
              </w:numPr>
              <w:tabs>
                <w:tab w:val="left" w:pos="510"/>
              </w:tabs>
              <w:spacing w:before="0" w:beforeAutospacing="0" w:after="0" w:afterAutospacing="0"/>
              <w:ind w:left="0" w:firstLine="510"/>
              <w:rPr>
                <w:iCs/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477836">
              <w:rPr>
                <w:iCs/>
              </w:rPr>
              <w:t xml:space="preserve">V. </w:t>
            </w:r>
            <w:proofErr w:type="spellStart"/>
            <w:r w:rsidRPr="00477836">
              <w:rPr>
                <w:iCs/>
              </w:rPr>
              <w:t>Pasenko</w:t>
            </w:r>
            <w:proofErr w:type="spellEnd"/>
            <w:r w:rsidRPr="00477836">
              <w:rPr>
                <w:iCs/>
              </w:rPr>
              <w:t xml:space="preserve">, V. </w:t>
            </w:r>
            <w:proofErr w:type="spellStart"/>
            <w:r w:rsidRPr="00477836">
              <w:rPr>
                <w:iCs/>
              </w:rPr>
              <w:t>Andrusiak</w:t>
            </w:r>
            <w:proofErr w:type="spellEnd"/>
            <w:r w:rsidRPr="00477836">
              <w:rPr>
                <w:iCs/>
              </w:rPr>
              <w:t xml:space="preserve">, A. </w:t>
            </w:r>
            <w:proofErr w:type="spellStart"/>
            <w:r w:rsidRPr="00477836">
              <w:rPr>
                <w:iCs/>
              </w:rPr>
              <w:t>Tkachenko</w:t>
            </w:r>
            <w:proofErr w:type="spellEnd"/>
            <w:r w:rsidRPr="00477836">
              <w:rPr>
                <w:iCs/>
              </w:rPr>
              <w:t>. Problem aspects of accounting and taxation of grain exports in Ukraine.</w:t>
            </w:r>
            <w:r w:rsidRPr="00477836">
              <w:rPr>
                <w:iCs/>
                <w:lang w:val="uk-UA"/>
              </w:rPr>
              <w:t xml:space="preserve"> Збірник наукових праць ЧДТУ. – 2023. – №</w:t>
            </w:r>
            <w:r w:rsidRPr="00477836">
              <w:rPr>
                <w:iCs/>
                <w:lang w:val="ru-RU"/>
              </w:rPr>
              <w:t>71</w:t>
            </w:r>
            <w:r w:rsidRPr="00477836">
              <w:rPr>
                <w:iCs/>
                <w:lang w:val="uk-UA"/>
              </w:rPr>
              <w:t xml:space="preserve">. </w:t>
            </w:r>
          </w:p>
          <w:p w14:paraId="7C223362" w14:textId="77777777" w:rsidR="00477836" w:rsidRPr="00477836" w:rsidRDefault="00477836" w:rsidP="00477836">
            <w:pPr>
              <w:pStyle w:val="a3"/>
              <w:numPr>
                <w:ilvl w:val="0"/>
                <w:numId w:val="12"/>
              </w:numPr>
              <w:tabs>
                <w:tab w:val="left" w:pos="510"/>
              </w:tabs>
              <w:spacing w:after="0"/>
              <w:ind w:left="0" w:firstLine="510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477836">
              <w:rPr>
                <w:lang w:val="uk-UA"/>
              </w:rPr>
              <w:t xml:space="preserve">Михайловина С.О., Кучеренко Т.Є., Матрос О.М., Андрусяк В.М. Методологічні аспекти обліку виручки за МСФЗ 15 «Дохід від договорів з клієнтами». Науковий журнал </w:t>
            </w:r>
            <w:r w:rsidRPr="00477836">
              <w:rPr>
                <w:iCs/>
                <w:lang w:val="uk-UA"/>
              </w:rPr>
              <w:t>"Наукові перспективи". Серія: "Економіка". – 2023. – №5.</w:t>
            </w:r>
          </w:p>
          <w:p w14:paraId="71C49399" w14:textId="5C6BE8D9" w:rsidR="00477836" w:rsidRPr="00477836" w:rsidRDefault="00477836" w:rsidP="00656523">
            <w:pPr>
              <w:pStyle w:val="a3"/>
              <w:numPr>
                <w:ilvl w:val="0"/>
                <w:numId w:val="12"/>
              </w:numPr>
              <w:tabs>
                <w:tab w:val="left" w:pos="510"/>
              </w:tabs>
              <w:spacing w:before="0" w:beforeAutospacing="0" w:after="0" w:afterAutospacing="0"/>
              <w:ind w:left="0" w:firstLine="51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477836">
              <w:rPr>
                <w:iCs/>
                <w:lang w:val="uk-UA"/>
              </w:rPr>
              <w:t xml:space="preserve">Шот А.П., Андрусяк В.М., Яцко М.В. (2024). </w:t>
            </w:r>
            <w:r w:rsidRPr="00477836">
              <w:rPr>
                <w:iCs/>
                <w:lang w:val="ru-RU"/>
              </w:rPr>
              <w:t>В</w:t>
            </w:r>
            <w:r w:rsidRPr="00477836">
              <w:rPr>
                <w:iCs/>
                <w:lang w:val="uk-UA"/>
              </w:rPr>
              <w:t>плив блокчейн технологій на трансформацію корпоративного бухгалтерського обліку. Наукові записки Львівського університету бізнесу і права, (42).</w:t>
            </w:r>
          </w:p>
          <w:p w14:paraId="2CC4000A" w14:textId="77777777" w:rsidR="00477836" w:rsidRPr="00477836" w:rsidRDefault="00477836" w:rsidP="00477836">
            <w:pPr>
              <w:pStyle w:val="a3"/>
              <w:numPr>
                <w:ilvl w:val="0"/>
                <w:numId w:val="12"/>
              </w:numPr>
              <w:tabs>
                <w:tab w:val="left" w:pos="510"/>
              </w:tabs>
              <w:spacing w:after="0"/>
              <w:ind w:left="0" w:firstLine="510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 xml:space="preserve"> </w:t>
            </w:r>
            <w:r w:rsidRPr="00477836">
              <w:rPr>
                <w:iCs/>
                <w:lang w:val="uk-UA"/>
              </w:rPr>
              <w:t xml:space="preserve">Андрусяк В.М., Хорошилова І.О., Смірнова Н.В. (2025). Вплив цифрових технологій на розвиток системи обліку і аудиту в Україні. Актуальні питання економічних наук, (7). </w:t>
            </w:r>
          </w:p>
          <w:p w14:paraId="317A54FC" w14:textId="77777777" w:rsidR="00477836" w:rsidRPr="00477836" w:rsidRDefault="00477836" w:rsidP="00656523">
            <w:pPr>
              <w:pStyle w:val="a3"/>
              <w:numPr>
                <w:ilvl w:val="0"/>
                <w:numId w:val="12"/>
              </w:numPr>
              <w:tabs>
                <w:tab w:val="left" w:pos="510"/>
              </w:tabs>
              <w:spacing w:before="0" w:beforeAutospacing="0" w:after="0" w:afterAutospacing="0"/>
              <w:ind w:left="0" w:firstLine="510"/>
              <w:jc w:val="both"/>
              <w:rPr>
                <w:lang w:val="uk-UA"/>
              </w:rPr>
            </w:pPr>
            <w:r>
              <w:rPr>
                <w:iCs/>
                <w:lang w:val="uk-UA"/>
              </w:rPr>
              <w:lastRenderedPageBreak/>
              <w:t xml:space="preserve"> </w:t>
            </w:r>
            <w:r w:rsidRPr="00477836">
              <w:rPr>
                <w:iCs/>
                <w:lang w:val="uk-UA"/>
              </w:rPr>
              <w:t>Мельник Л.Ю., Уманська В.Г., Андрусяк В.М. (2025). Аналіз впливу фінансово-економічних показників на прийняття стратегічних рішень в управлінському обліку. Актуальні питання економічних наук, (8).</w:t>
            </w:r>
          </w:p>
          <w:p w14:paraId="68598A10" w14:textId="77777777" w:rsidR="00477836" w:rsidRPr="00477836" w:rsidRDefault="00477836" w:rsidP="00656523">
            <w:pPr>
              <w:pStyle w:val="a3"/>
              <w:numPr>
                <w:ilvl w:val="0"/>
                <w:numId w:val="12"/>
              </w:numPr>
              <w:tabs>
                <w:tab w:val="left" w:pos="510"/>
              </w:tabs>
              <w:spacing w:before="0" w:beforeAutospacing="0" w:after="0" w:afterAutospacing="0"/>
              <w:ind w:left="0" w:firstLine="510"/>
              <w:jc w:val="both"/>
              <w:rPr>
                <w:lang w:val="uk-UA"/>
              </w:rPr>
            </w:pPr>
            <w:r>
              <w:rPr>
                <w:iCs/>
                <w:lang w:val="uk-UA"/>
              </w:rPr>
              <w:t xml:space="preserve"> </w:t>
            </w:r>
            <w:r w:rsidRPr="00477836">
              <w:rPr>
                <w:iCs/>
                <w:lang w:val="uk-UA"/>
              </w:rPr>
              <w:t xml:space="preserve">Андрусяк В.М., </w:t>
            </w:r>
            <w:proofErr w:type="spellStart"/>
            <w:r w:rsidRPr="00477836">
              <w:rPr>
                <w:iCs/>
                <w:lang w:val="uk-UA"/>
              </w:rPr>
              <w:t>Крачок</w:t>
            </w:r>
            <w:proofErr w:type="spellEnd"/>
            <w:r w:rsidRPr="00477836">
              <w:rPr>
                <w:iCs/>
                <w:lang w:val="uk-UA"/>
              </w:rPr>
              <w:t xml:space="preserve"> Л.І., Оляднічук Н.В. (2025). Удосконалення обліково-аналітичного забезпечення об’єктів інтелектуальної власності. Агросвіт, (4).</w:t>
            </w:r>
          </w:p>
          <w:p w14:paraId="696E1903" w14:textId="77777777" w:rsidR="000F368B" w:rsidRPr="000F368B" w:rsidRDefault="00477836" w:rsidP="00656523">
            <w:pPr>
              <w:pStyle w:val="a3"/>
              <w:numPr>
                <w:ilvl w:val="0"/>
                <w:numId w:val="12"/>
              </w:numPr>
              <w:tabs>
                <w:tab w:val="left" w:pos="510"/>
              </w:tabs>
              <w:spacing w:before="0" w:beforeAutospacing="0" w:after="0" w:afterAutospacing="0"/>
              <w:ind w:left="0" w:firstLine="510"/>
              <w:jc w:val="both"/>
              <w:rPr>
                <w:lang w:val="uk-UA"/>
              </w:rPr>
            </w:pPr>
            <w:r>
              <w:rPr>
                <w:iCs/>
                <w:lang w:val="uk-UA"/>
              </w:rPr>
              <w:t xml:space="preserve"> </w:t>
            </w:r>
            <w:proofErr w:type="spellStart"/>
            <w:r w:rsidR="000F368B" w:rsidRPr="000F368B">
              <w:rPr>
                <w:iCs/>
                <w:lang w:val="uk-UA"/>
              </w:rPr>
              <w:t>Ponomarova</w:t>
            </w:r>
            <w:proofErr w:type="spellEnd"/>
            <w:r w:rsidR="000F368B" w:rsidRPr="000F368B">
              <w:rPr>
                <w:iCs/>
                <w:lang w:val="uk-UA"/>
              </w:rPr>
              <w:t xml:space="preserve"> , N. ., </w:t>
            </w:r>
            <w:proofErr w:type="spellStart"/>
            <w:r w:rsidR="000F368B" w:rsidRPr="000F368B">
              <w:rPr>
                <w:iCs/>
                <w:lang w:val="uk-UA"/>
              </w:rPr>
              <w:t>Mykhalkiv</w:t>
            </w:r>
            <w:proofErr w:type="spellEnd"/>
            <w:r w:rsidR="000F368B" w:rsidRPr="000F368B">
              <w:rPr>
                <w:iCs/>
                <w:lang w:val="uk-UA"/>
              </w:rPr>
              <w:t xml:space="preserve"> , A. ., </w:t>
            </w:r>
            <w:proofErr w:type="spellStart"/>
            <w:r w:rsidR="000F368B" w:rsidRPr="000F368B">
              <w:rPr>
                <w:iCs/>
                <w:lang w:val="uk-UA"/>
              </w:rPr>
              <w:t>Kostash</w:t>
            </w:r>
            <w:proofErr w:type="spellEnd"/>
            <w:r w:rsidR="000F368B" w:rsidRPr="000F368B">
              <w:rPr>
                <w:iCs/>
                <w:lang w:val="uk-UA"/>
              </w:rPr>
              <w:t xml:space="preserve"> , T. ., </w:t>
            </w:r>
            <w:proofErr w:type="spellStart"/>
            <w:r w:rsidR="000F368B" w:rsidRPr="000F368B">
              <w:rPr>
                <w:iCs/>
                <w:lang w:val="uk-UA"/>
              </w:rPr>
              <w:t>Andrusiak</w:t>
            </w:r>
            <w:proofErr w:type="spellEnd"/>
            <w:r w:rsidR="000F368B" w:rsidRPr="000F368B">
              <w:rPr>
                <w:iCs/>
                <w:lang w:val="uk-UA"/>
              </w:rPr>
              <w:t xml:space="preserve"> , V. ., &amp; </w:t>
            </w:r>
            <w:proofErr w:type="spellStart"/>
            <w:r w:rsidR="000F368B" w:rsidRPr="000F368B">
              <w:rPr>
                <w:iCs/>
                <w:lang w:val="uk-UA"/>
              </w:rPr>
              <w:t>Dovzhyk</w:t>
            </w:r>
            <w:proofErr w:type="spellEnd"/>
            <w:r w:rsidR="000F368B" w:rsidRPr="000F368B">
              <w:rPr>
                <w:iCs/>
                <w:lang w:val="uk-UA"/>
              </w:rPr>
              <w:t xml:space="preserve"> , O. . (2025). FUTURE SCENARIOS AND FORECASTS FOR THE EVOLUTION OF ACCOUNTING AND AUDITING IN UKRAINE POST-WAR. </w:t>
            </w:r>
            <w:proofErr w:type="spellStart"/>
            <w:r w:rsidR="000F368B" w:rsidRPr="000F368B">
              <w:rPr>
                <w:i/>
                <w:iCs/>
                <w:lang w:val="uk-UA"/>
              </w:rPr>
              <w:t>Bangladesh</w:t>
            </w:r>
            <w:proofErr w:type="spellEnd"/>
            <w:r w:rsidR="000F368B" w:rsidRPr="000F368B">
              <w:rPr>
                <w:i/>
                <w:iCs/>
                <w:lang w:val="uk-UA"/>
              </w:rPr>
              <w:t xml:space="preserve"> </w:t>
            </w:r>
            <w:proofErr w:type="spellStart"/>
            <w:r w:rsidR="000F368B" w:rsidRPr="000F368B">
              <w:rPr>
                <w:i/>
                <w:iCs/>
                <w:lang w:val="uk-UA"/>
              </w:rPr>
              <w:t>Journal</w:t>
            </w:r>
            <w:proofErr w:type="spellEnd"/>
            <w:r w:rsidR="000F368B" w:rsidRPr="000F368B">
              <w:rPr>
                <w:i/>
                <w:iCs/>
                <w:lang w:val="uk-UA"/>
              </w:rPr>
              <w:t xml:space="preserve"> </w:t>
            </w:r>
            <w:proofErr w:type="spellStart"/>
            <w:r w:rsidR="000F368B" w:rsidRPr="000F368B">
              <w:rPr>
                <w:i/>
                <w:iCs/>
                <w:lang w:val="uk-UA"/>
              </w:rPr>
              <w:t>of</w:t>
            </w:r>
            <w:proofErr w:type="spellEnd"/>
            <w:r w:rsidR="000F368B" w:rsidRPr="000F368B">
              <w:rPr>
                <w:i/>
                <w:iCs/>
                <w:lang w:val="uk-UA"/>
              </w:rPr>
              <w:t xml:space="preserve"> </w:t>
            </w:r>
            <w:proofErr w:type="spellStart"/>
            <w:r w:rsidR="000F368B" w:rsidRPr="000F368B">
              <w:rPr>
                <w:i/>
                <w:iCs/>
                <w:lang w:val="uk-UA"/>
              </w:rPr>
              <w:t>Multidisciplinary</w:t>
            </w:r>
            <w:proofErr w:type="spellEnd"/>
            <w:r w:rsidR="000F368B" w:rsidRPr="000F368B">
              <w:rPr>
                <w:i/>
                <w:iCs/>
                <w:lang w:val="uk-UA"/>
              </w:rPr>
              <w:t xml:space="preserve"> </w:t>
            </w:r>
            <w:proofErr w:type="spellStart"/>
            <w:r w:rsidR="000F368B" w:rsidRPr="000F368B">
              <w:rPr>
                <w:i/>
                <w:iCs/>
                <w:lang w:val="uk-UA"/>
              </w:rPr>
              <w:t>Scientific</w:t>
            </w:r>
            <w:proofErr w:type="spellEnd"/>
            <w:r w:rsidR="000F368B" w:rsidRPr="000F368B">
              <w:rPr>
                <w:i/>
                <w:iCs/>
                <w:lang w:val="uk-UA"/>
              </w:rPr>
              <w:t xml:space="preserve"> </w:t>
            </w:r>
            <w:proofErr w:type="spellStart"/>
            <w:r w:rsidR="000F368B" w:rsidRPr="000F368B">
              <w:rPr>
                <w:i/>
                <w:iCs/>
                <w:lang w:val="uk-UA"/>
              </w:rPr>
              <w:t>Research</w:t>
            </w:r>
            <w:proofErr w:type="spellEnd"/>
            <w:r w:rsidR="000F368B" w:rsidRPr="000F368B">
              <w:rPr>
                <w:iCs/>
                <w:lang w:val="uk-UA"/>
              </w:rPr>
              <w:t>, </w:t>
            </w:r>
            <w:r w:rsidR="000F368B" w:rsidRPr="000F368B">
              <w:rPr>
                <w:i/>
                <w:iCs/>
                <w:lang w:val="uk-UA"/>
              </w:rPr>
              <w:t>10</w:t>
            </w:r>
            <w:r w:rsidR="000F368B" w:rsidRPr="000F368B">
              <w:rPr>
                <w:iCs/>
                <w:lang w:val="uk-UA"/>
              </w:rPr>
              <w:t xml:space="preserve">(4), 42-51. </w:t>
            </w:r>
            <w:r w:rsidR="000F368B" w:rsidRPr="00BD1EBE">
              <w:rPr>
                <w:iCs/>
                <w:lang w:val="uk-UA"/>
              </w:rPr>
              <w:t xml:space="preserve">(наукометрична база даних </w:t>
            </w:r>
            <w:proofErr w:type="spellStart"/>
            <w:r w:rsidR="000F368B" w:rsidRPr="00BD1EBE">
              <w:rPr>
                <w:iCs/>
                <w:lang w:val="uk-UA"/>
              </w:rPr>
              <w:t>Scopus</w:t>
            </w:r>
            <w:proofErr w:type="spellEnd"/>
            <w:r w:rsidR="000F368B" w:rsidRPr="00BD1EBE">
              <w:rPr>
                <w:iCs/>
                <w:lang w:val="uk-UA"/>
              </w:rPr>
              <w:t>).</w:t>
            </w:r>
          </w:p>
          <w:p w14:paraId="645ADD38" w14:textId="77777777" w:rsidR="00DE5593" w:rsidRDefault="000F368B" w:rsidP="000F368B">
            <w:pPr>
              <w:pStyle w:val="a3"/>
              <w:numPr>
                <w:ilvl w:val="0"/>
                <w:numId w:val="12"/>
              </w:numPr>
              <w:tabs>
                <w:tab w:val="left" w:pos="510"/>
              </w:tabs>
              <w:spacing w:before="0" w:beforeAutospacing="0" w:after="0" w:afterAutospacing="0"/>
              <w:ind w:left="0" w:firstLine="510"/>
              <w:jc w:val="both"/>
              <w:rPr>
                <w:lang w:val="uk-UA"/>
              </w:rPr>
            </w:pPr>
            <w:r>
              <w:rPr>
                <w:iCs/>
                <w:lang w:val="uk-UA"/>
              </w:rPr>
              <w:t xml:space="preserve"> </w:t>
            </w:r>
            <w:r w:rsidRPr="000F368B">
              <w:rPr>
                <w:iCs/>
                <w:lang w:val="uk-UA"/>
              </w:rPr>
              <w:t>Оляднічук Н. В., Андрусяк В. М., Підлубна О. Д. Трансформація обліково-аналітичних систем підприємств: цифрові технології та європейські вимоги. Збірник наукових праць Уманського національного університету</w:t>
            </w:r>
            <w:r w:rsidRPr="000F368B">
              <w:rPr>
                <w:iCs/>
              </w:rPr>
              <w:t>. 2026. № 109.</w:t>
            </w:r>
            <w:r w:rsidR="00477836">
              <w:rPr>
                <w:iCs/>
                <w:lang w:val="uk-UA"/>
              </w:rPr>
              <w:t xml:space="preserve"> </w:t>
            </w:r>
          </w:p>
          <w:p w14:paraId="7137AF50" w14:textId="22850699" w:rsidR="000F368B" w:rsidRPr="000F368B" w:rsidRDefault="000F368B" w:rsidP="006B4DE4">
            <w:pPr>
              <w:pStyle w:val="a3"/>
              <w:tabs>
                <w:tab w:val="left" w:pos="510"/>
              </w:tabs>
              <w:spacing w:before="0" w:beforeAutospacing="0" w:after="0" w:afterAutospacing="0"/>
              <w:ind w:left="510"/>
              <w:jc w:val="both"/>
              <w:rPr>
                <w:lang w:val="uk-UA"/>
              </w:rPr>
            </w:pPr>
          </w:p>
        </w:tc>
      </w:tr>
      <w:tr w:rsidR="00B113B4" w:rsidRPr="006B4DE4" w14:paraId="4CA61B2C" w14:textId="77777777" w:rsidTr="001D536A">
        <w:trPr>
          <w:trHeight w:val="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74072DFD" w14:textId="77777777" w:rsidR="00B113B4" w:rsidRPr="00156EED" w:rsidRDefault="00B113B4" w:rsidP="00DE559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527C38D9" w14:textId="77777777" w:rsidR="00B113B4" w:rsidRPr="00156EED" w:rsidRDefault="00B113B4" w:rsidP="00DE5593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029DB314" w14:textId="77777777" w:rsidR="00B113B4" w:rsidRPr="00156EED" w:rsidRDefault="00B113B4" w:rsidP="00DE559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03C38D63" w14:textId="588167F1" w:rsidR="00EF168A" w:rsidRPr="001D536A" w:rsidRDefault="00156EED" w:rsidP="00EF168A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lang w:val="uk-UA"/>
              </w:rPr>
            </w:pPr>
            <w:r w:rsidRPr="001D536A">
              <w:rPr>
                <w:b/>
                <w:bCs/>
                <w:color w:val="000000"/>
                <w:lang w:val="uk-UA"/>
              </w:rPr>
              <w:t>п.</w:t>
            </w:r>
            <w:r w:rsidR="00EF168A" w:rsidRPr="001D536A">
              <w:rPr>
                <w:b/>
                <w:bCs/>
                <w:color w:val="000000"/>
                <w:lang w:val="uk-UA"/>
              </w:rPr>
              <w:t xml:space="preserve"> 3. </w:t>
            </w:r>
          </w:p>
          <w:p w14:paraId="736C0033" w14:textId="5C646782" w:rsidR="00EF168A" w:rsidRDefault="006B4DE4" w:rsidP="00EF1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</w:t>
            </w:r>
            <w:r w:rsidR="00EF168A" w:rsidRPr="00156E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Облік і звітність сільськогосподарських підприємств: </w:t>
            </w:r>
            <w:proofErr w:type="spellStart"/>
            <w:r w:rsidR="00EF168A" w:rsidRPr="00156E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</w:t>
            </w:r>
            <w:proofErr w:type="spellEnd"/>
            <w:r w:rsidR="00EF168A" w:rsidRPr="00156E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посіб. / Г.Ю. Аніщенко та ін.; за ред. Т.Є. Кучеренко, Л.Ю. Мельник, В.Ф. Станкевич. Умань: Видавець «Сочінський М.М.», 2024. 564 с. (3,07 д.а. на автора).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Автори: Аніщенко Г.Ю., Андрусяк В.М., Іванова Н.А., Крочак О.І., Кучеренко Т.Є., Матрос О.М., Михайловина С.О., Мельник Л.Ю., Оляднічук Н.В., Поліщук О.М., Підлубна О.Д., Ратушна О.П., Станкевич В.Ф.</w:t>
            </w:r>
          </w:p>
          <w:p w14:paraId="42A83FD5" w14:textId="189269A1" w:rsidR="006B4DE4" w:rsidRPr="006B4DE4" w:rsidRDefault="006B4DE4" w:rsidP="00EF1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</w:t>
            </w:r>
            <w:r w:rsidRPr="006B4D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Трансформація обліково-аналітичних систем в умовах цифровізації, інновацій та євроінтеграційних викликів. Монографія. / </w:t>
            </w:r>
            <w:proofErr w:type="spellStart"/>
            <w:r w:rsidRPr="006B4D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</w:t>
            </w:r>
            <w:proofErr w:type="spellEnd"/>
            <w:r w:rsidRPr="006B4D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6B4D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Pr="006B4D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.: Андрусяк В. М., Крочак О. І., Матрос О. М., Михайловина С. О., Оляднічук Н. В., Ратушна О. П. – Київ: Видавничий дім «Центр української літератури», 2026. – 240 с.</w:t>
            </w:r>
            <w:r w:rsidR="007414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4149A" w:rsidRPr="007414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7414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4149A" w:rsidRPr="007414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7414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74149A" w:rsidRPr="007414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д.а. на автора).</w:t>
            </w:r>
          </w:p>
          <w:p w14:paraId="76EBBC5C" w14:textId="77777777" w:rsidR="00B113B4" w:rsidRPr="00156EED" w:rsidRDefault="00B113B4" w:rsidP="00B113B4">
            <w:pPr>
              <w:pStyle w:val="a3"/>
              <w:spacing w:before="0" w:beforeAutospacing="0" w:after="0" w:afterAutospacing="0"/>
              <w:jc w:val="center"/>
              <w:rPr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</w:tr>
      <w:tr w:rsidR="00FC4CDB" w:rsidRPr="00FA18F4" w14:paraId="1029B4EF" w14:textId="77777777" w:rsidTr="001D536A">
        <w:trPr>
          <w:trHeight w:val="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3602CA10" w14:textId="77777777" w:rsidR="00FC4CDB" w:rsidRPr="00156EED" w:rsidRDefault="00FC4CDB" w:rsidP="00DE559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240E9344" w14:textId="77777777" w:rsidR="00FC4CDB" w:rsidRPr="00156EED" w:rsidRDefault="00FC4CDB" w:rsidP="00DE5593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5E346E2B" w14:textId="77777777" w:rsidR="00FC4CDB" w:rsidRPr="00156EED" w:rsidRDefault="00FC4CDB" w:rsidP="00DE559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047D9514" w14:textId="2B264B07" w:rsidR="00FC4CDB" w:rsidRPr="001D536A" w:rsidRDefault="00FC4CDB" w:rsidP="00EF168A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lang w:val="uk-UA"/>
              </w:rPr>
            </w:pPr>
            <w:r w:rsidRPr="001D536A">
              <w:rPr>
                <w:b/>
                <w:color w:val="000000"/>
                <w:lang w:val="uk-UA"/>
              </w:rPr>
              <w:t>п.</w:t>
            </w:r>
            <w:r w:rsidR="00156EED" w:rsidRPr="001D536A">
              <w:rPr>
                <w:b/>
                <w:color w:val="000000"/>
                <w:lang w:val="uk-UA"/>
              </w:rPr>
              <w:t xml:space="preserve"> </w:t>
            </w:r>
            <w:r w:rsidRPr="001D536A">
              <w:rPr>
                <w:b/>
                <w:color w:val="000000"/>
                <w:lang w:val="uk-UA"/>
              </w:rPr>
              <w:t xml:space="preserve">4. </w:t>
            </w:r>
          </w:p>
          <w:p w14:paraId="333AB1F0" w14:textId="407BFD88" w:rsidR="00985441" w:rsidRPr="00985441" w:rsidRDefault="00985441" w:rsidP="00855378">
            <w:pPr>
              <w:pStyle w:val="a3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985441">
              <w:rPr>
                <w:color w:val="000000"/>
                <w:lang w:val="uk-UA"/>
              </w:rPr>
              <w:t xml:space="preserve">1. </w:t>
            </w:r>
            <w:r w:rsidR="00ED1B0C">
              <w:rPr>
                <w:color w:val="000000"/>
                <w:lang w:val="uk-UA"/>
              </w:rPr>
              <w:t>Андрусяк</w:t>
            </w:r>
            <w:r w:rsidRPr="00985441">
              <w:rPr>
                <w:color w:val="000000"/>
                <w:lang w:val="uk-UA"/>
              </w:rPr>
              <w:t xml:space="preserve"> </w:t>
            </w:r>
            <w:r w:rsidR="00ED1B0C">
              <w:rPr>
                <w:color w:val="000000"/>
                <w:lang w:val="uk-UA"/>
              </w:rPr>
              <w:t>В</w:t>
            </w:r>
            <w:r w:rsidRPr="00985441">
              <w:rPr>
                <w:color w:val="000000"/>
                <w:lang w:val="uk-UA"/>
              </w:rPr>
              <w:t xml:space="preserve">.М. </w:t>
            </w:r>
            <w:r w:rsidR="00ED1B0C" w:rsidRPr="00ED1B0C">
              <w:rPr>
                <w:color w:val="000000"/>
                <w:lang w:val="uk-UA"/>
              </w:rPr>
              <w:t xml:space="preserve">Робоча програма освітнього компонента «Адміністрування податків» для здобувачів другого рівня вищої освіти спеціальності </w:t>
            </w:r>
            <w:r w:rsidR="00ED1B0C" w:rsidRPr="00ED1B0C">
              <w:rPr>
                <w:color w:val="000000"/>
              </w:rPr>
              <w:t>D</w:t>
            </w:r>
            <w:r w:rsidR="00ED1B0C" w:rsidRPr="00ED1B0C">
              <w:rPr>
                <w:color w:val="000000"/>
                <w:lang w:val="uk-UA"/>
              </w:rPr>
              <w:t>1 Облік і оподаткування ОПП «Облік і оподаткування». – Умань: Уманський НУ, 2026.   17 с.</w:t>
            </w:r>
          </w:p>
          <w:p w14:paraId="6DC91076" w14:textId="5D1CD163" w:rsidR="00985441" w:rsidRPr="00985441" w:rsidRDefault="00985441" w:rsidP="00855378">
            <w:pPr>
              <w:pStyle w:val="a3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985441">
              <w:rPr>
                <w:color w:val="000000"/>
                <w:lang w:val="uk-UA"/>
              </w:rPr>
              <w:t xml:space="preserve">2. </w:t>
            </w:r>
            <w:r w:rsidR="00ED1B0C" w:rsidRPr="00ED1B0C">
              <w:rPr>
                <w:color w:val="000000"/>
                <w:lang w:val="uk-UA"/>
              </w:rPr>
              <w:t>Андрусяк В.М.</w:t>
            </w:r>
            <w:r w:rsidR="00ED1B0C">
              <w:rPr>
                <w:color w:val="000000"/>
                <w:lang w:val="uk-UA"/>
              </w:rPr>
              <w:t xml:space="preserve"> </w:t>
            </w:r>
            <w:r w:rsidR="00855378" w:rsidRPr="00855378">
              <w:rPr>
                <w:color w:val="000000"/>
                <w:lang w:val="uk-UA"/>
              </w:rPr>
              <w:t xml:space="preserve">Робоча програма освітнього компонента «Електронна податкова звітність аграрних підприємств» для здобувачів другого рівня вищої освіти спеціальності </w:t>
            </w:r>
            <w:r w:rsidR="00855378" w:rsidRPr="00855378">
              <w:rPr>
                <w:color w:val="000000"/>
              </w:rPr>
              <w:t>D</w:t>
            </w:r>
            <w:r w:rsidR="00855378" w:rsidRPr="00855378">
              <w:rPr>
                <w:color w:val="000000"/>
                <w:lang w:val="uk-UA"/>
              </w:rPr>
              <w:t>1 Облік і оподаткування ОПП «Облік і оподаткування». – Умань: Уманський НУ, 2026.   16 с.</w:t>
            </w:r>
          </w:p>
          <w:p w14:paraId="77192202" w14:textId="37C43F52" w:rsidR="00985441" w:rsidRPr="00985441" w:rsidRDefault="00985441" w:rsidP="0085537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985441">
              <w:rPr>
                <w:color w:val="000000"/>
                <w:lang w:val="uk-UA"/>
              </w:rPr>
              <w:lastRenderedPageBreak/>
              <w:t>3.</w:t>
            </w:r>
            <w:r w:rsidR="00FA18F4">
              <w:rPr>
                <w:color w:val="000000"/>
                <w:lang w:val="uk-UA"/>
              </w:rPr>
              <w:t xml:space="preserve"> </w:t>
            </w:r>
            <w:r w:rsidR="00FA18F4" w:rsidRPr="00FA18F4">
              <w:rPr>
                <w:color w:val="000000"/>
                <w:lang w:val="uk-UA"/>
              </w:rPr>
              <w:t>Андрусяк В.М.</w:t>
            </w:r>
            <w:r w:rsidRPr="00985441">
              <w:rPr>
                <w:color w:val="000000"/>
                <w:lang w:val="uk-UA"/>
              </w:rPr>
              <w:t xml:space="preserve"> </w:t>
            </w:r>
            <w:r w:rsidR="00855378" w:rsidRPr="00855378">
              <w:rPr>
                <w:color w:val="000000"/>
                <w:lang w:val="uk-UA"/>
              </w:rPr>
              <w:t xml:space="preserve">Робоча програма освітнього компонента «Організація і облік праці та її оплати» для здобувачів першого (бакалаврського) рівня вищої освіти спеціальності </w:t>
            </w:r>
            <w:r w:rsidR="00855378" w:rsidRPr="00855378">
              <w:rPr>
                <w:color w:val="000000"/>
              </w:rPr>
              <w:t>D</w:t>
            </w:r>
            <w:r w:rsidR="00855378" w:rsidRPr="00855378">
              <w:rPr>
                <w:color w:val="000000"/>
                <w:lang w:val="uk-UA"/>
              </w:rPr>
              <w:t>1 Облік і оподаткування ОПП «Облік і оподаткування». – Умань: Уманський НУ, 2026.   14 с.</w:t>
            </w:r>
          </w:p>
          <w:p w14:paraId="1C7358FD" w14:textId="2BBB0F5F" w:rsidR="00855378" w:rsidRPr="00985441" w:rsidRDefault="00855378" w:rsidP="005C6EB1">
            <w:pPr>
              <w:tabs>
                <w:tab w:val="left" w:pos="438"/>
                <w:tab w:val="left" w:pos="639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E16C00" w:rsidRPr="00FA18F4" w14:paraId="2EF67FC4" w14:textId="77777777" w:rsidTr="001D536A">
        <w:trPr>
          <w:trHeight w:val="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10F6442D" w14:textId="77777777" w:rsidR="00E16C00" w:rsidRPr="00156EED" w:rsidRDefault="00E16C00" w:rsidP="00DE559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52A23735" w14:textId="77777777" w:rsidR="00E16C00" w:rsidRPr="00156EED" w:rsidRDefault="00E16C00" w:rsidP="00DE5593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342CC352" w14:textId="77777777" w:rsidR="00E16C00" w:rsidRPr="00156EED" w:rsidRDefault="00E16C00" w:rsidP="00DE559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46426300" w14:textId="69D0FA28" w:rsidR="00E16C00" w:rsidRPr="00E16C00" w:rsidRDefault="00E16C00" w:rsidP="00E16C0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lang w:val="uk-UA"/>
              </w:rPr>
            </w:pPr>
            <w:r w:rsidRPr="00E16C00">
              <w:rPr>
                <w:b/>
                <w:bCs/>
                <w:color w:val="000000"/>
                <w:lang w:val="uk-UA"/>
              </w:rPr>
              <w:t xml:space="preserve">п. </w:t>
            </w:r>
            <w:r>
              <w:rPr>
                <w:b/>
                <w:bCs/>
                <w:color w:val="000000"/>
                <w:lang w:val="uk-UA"/>
              </w:rPr>
              <w:t>8</w:t>
            </w:r>
            <w:r w:rsidRPr="00E16C00">
              <w:rPr>
                <w:b/>
                <w:bCs/>
                <w:color w:val="000000"/>
                <w:lang w:val="uk-UA"/>
              </w:rPr>
              <w:t xml:space="preserve"> </w:t>
            </w:r>
          </w:p>
          <w:p w14:paraId="344DFD2D" w14:textId="0EEDBC2F" w:rsidR="00E16C00" w:rsidRPr="00E16C00" w:rsidRDefault="00E16C00" w:rsidP="00E16C00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E16C00">
              <w:rPr>
                <w:color w:val="000000"/>
                <w:lang w:val="uk-UA"/>
              </w:rPr>
              <w:t>Експерт НАЗЯВО</w:t>
            </w:r>
            <w:r>
              <w:rPr>
                <w:color w:val="000000"/>
                <w:lang w:val="uk-UA"/>
              </w:rPr>
              <w:t xml:space="preserve"> зі спеціальностей: </w:t>
            </w:r>
            <w:r w:rsidRPr="00E16C00">
              <w:rPr>
                <w:color w:val="000000"/>
                <w:lang w:val="uk-UA"/>
              </w:rPr>
              <w:t>51 - Економіка, 71 - Облік і оподаткування, 76 - Підприємництво, торгівля та біржова діяльність</w:t>
            </w:r>
            <w:r>
              <w:rPr>
                <w:color w:val="000000"/>
                <w:lang w:val="uk-UA"/>
              </w:rPr>
              <w:t>.</w:t>
            </w:r>
          </w:p>
        </w:tc>
      </w:tr>
      <w:tr w:rsidR="001D536A" w:rsidRPr="00FD0F35" w14:paraId="1B2E5402" w14:textId="77777777" w:rsidTr="001D536A">
        <w:trPr>
          <w:trHeight w:val="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54F0DB06" w14:textId="77777777" w:rsidR="001D536A" w:rsidRPr="00156EED" w:rsidRDefault="001D536A" w:rsidP="00DE559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370F5CCE" w14:textId="77777777" w:rsidR="001D536A" w:rsidRPr="00156EED" w:rsidRDefault="001D536A" w:rsidP="00DE5593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63682CB1" w14:textId="77777777" w:rsidR="001D536A" w:rsidRPr="00156EED" w:rsidRDefault="001D536A" w:rsidP="00DE559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02A0D4B0" w14:textId="77777777" w:rsidR="001D536A" w:rsidRPr="005E5127" w:rsidRDefault="001D536A" w:rsidP="00EF168A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lang w:val="uk-UA"/>
              </w:rPr>
            </w:pPr>
            <w:r w:rsidRPr="005E5127">
              <w:rPr>
                <w:b/>
                <w:bCs/>
                <w:color w:val="000000"/>
                <w:lang w:val="uk-UA"/>
              </w:rPr>
              <w:t xml:space="preserve">п. 12 </w:t>
            </w:r>
          </w:p>
          <w:p w14:paraId="25D4E187" w14:textId="3A59DBF5" w:rsidR="00E16C00" w:rsidRDefault="00E16C00" w:rsidP="00E16C00">
            <w:pPr>
              <w:pStyle w:val="a3"/>
              <w:spacing w:before="0" w:beforeAutospacing="0" w:after="0" w:afterAutospacing="0"/>
              <w:jc w:val="both"/>
              <w:rPr>
                <w:bCs/>
                <w:lang w:val="uk-UA"/>
              </w:rPr>
            </w:pPr>
            <w:r>
              <w:rPr>
                <w:bCs/>
                <w:iCs/>
                <w:lang w:val="uk-UA"/>
              </w:rPr>
              <w:t xml:space="preserve">1. </w:t>
            </w:r>
            <w:r w:rsidRPr="00E16C00">
              <w:rPr>
                <w:bCs/>
                <w:iCs/>
                <w:lang w:val="uk-UA"/>
              </w:rPr>
              <w:t>В.М. Андрусяк. Фінансова звітність в управлінні підприємством. XIV Всеукраїнськ</w:t>
            </w:r>
            <w:r w:rsidR="00C426F6">
              <w:rPr>
                <w:bCs/>
                <w:iCs/>
                <w:lang w:val="uk-UA"/>
              </w:rPr>
              <w:t>а</w:t>
            </w:r>
            <w:r w:rsidRPr="00E16C00">
              <w:rPr>
                <w:bCs/>
                <w:iCs/>
                <w:lang w:val="uk-UA"/>
              </w:rPr>
              <w:t xml:space="preserve"> науков</w:t>
            </w:r>
            <w:r w:rsidR="00C426F6">
              <w:rPr>
                <w:bCs/>
                <w:iCs/>
                <w:lang w:val="uk-UA"/>
              </w:rPr>
              <w:t>а</w:t>
            </w:r>
            <w:r w:rsidRPr="00E16C00">
              <w:rPr>
                <w:bCs/>
                <w:iCs/>
                <w:lang w:val="uk-UA"/>
              </w:rPr>
              <w:t xml:space="preserve"> конференці</w:t>
            </w:r>
            <w:r w:rsidR="00C426F6">
              <w:rPr>
                <w:bCs/>
                <w:iCs/>
                <w:lang w:val="uk-UA"/>
              </w:rPr>
              <w:t>я</w:t>
            </w:r>
            <w:r w:rsidRPr="00E16C00">
              <w:rPr>
                <w:bCs/>
                <w:iCs/>
                <w:lang w:val="uk-UA"/>
              </w:rPr>
              <w:t xml:space="preserve"> за міжнародної участі </w:t>
            </w:r>
            <w:r w:rsidRPr="00E16C00">
              <w:rPr>
                <w:bCs/>
                <w:lang w:val="uk-UA"/>
              </w:rPr>
              <w:t>«АКТУАЛЬНІ ПИТАННЯ СУЧАСНОЇ ЕКОНОМІКИ». УНУС. Листопад 2022 р.</w:t>
            </w:r>
          </w:p>
          <w:p w14:paraId="23FAE340" w14:textId="75E0BE06" w:rsidR="00E16C00" w:rsidRDefault="00E16C00" w:rsidP="00E16C00">
            <w:pPr>
              <w:pStyle w:val="a3"/>
              <w:spacing w:before="0" w:beforeAutospacing="0" w:after="0" w:afterAutospacing="0"/>
              <w:jc w:val="both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2. </w:t>
            </w:r>
            <w:r w:rsidRPr="00E16C00">
              <w:rPr>
                <w:bCs/>
                <w:iCs/>
                <w:lang w:val="uk-UA"/>
              </w:rPr>
              <w:t xml:space="preserve">В.М. Андрусяк. Фінансова звітність </w:t>
            </w:r>
            <w:r>
              <w:rPr>
                <w:bCs/>
                <w:iCs/>
                <w:lang w:val="uk-UA"/>
              </w:rPr>
              <w:t>підприємств</w:t>
            </w:r>
            <w:r w:rsidRPr="00E16C00">
              <w:rPr>
                <w:bCs/>
                <w:iCs/>
                <w:lang w:val="uk-UA"/>
              </w:rPr>
              <w:t>. XV Всеукраїнськ</w:t>
            </w:r>
            <w:r w:rsidR="00C426F6">
              <w:rPr>
                <w:bCs/>
                <w:iCs/>
                <w:lang w:val="uk-UA"/>
              </w:rPr>
              <w:t>а</w:t>
            </w:r>
            <w:r w:rsidRPr="00E16C00">
              <w:rPr>
                <w:bCs/>
                <w:iCs/>
                <w:lang w:val="uk-UA"/>
              </w:rPr>
              <w:t xml:space="preserve"> науков</w:t>
            </w:r>
            <w:r w:rsidR="00C426F6">
              <w:rPr>
                <w:bCs/>
                <w:iCs/>
                <w:lang w:val="uk-UA"/>
              </w:rPr>
              <w:t>а</w:t>
            </w:r>
            <w:r w:rsidRPr="00E16C00">
              <w:rPr>
                <w:bCs/>
                <w:iCs/>
                <w:lang w:val="uk-UA"/>
              </w:rPr>
              <w:t xml:space="preserve"> конференці</w:t>
            </w:r>
            <w:r w:rsidR="00C426F6">
              <w:rPr>
                <w:bCs/>
                <w:iCs/>
                <w:lang w:val="uk-UA"/>
              </w:rPr>
              <w:t>я</w:t>
            </w:r>
            <w:bookmarkStart w:id="0" w:name="_GoBack"/>
            <w:bookmarkEnd w:id="0"/>
            <w:r w:rsidRPr="00E16C00">
              <w:rPr>
                <w:bCs/>
                <w:iCs/>
                <w:lang w:val="uk-UA"/>
              </w:rPr>
              <w:t xml:space="preserve"> за міжнародної участі </w:t>
            </w:r>
            <w:r w:rsidRPr="00E16C00">
              <w:rPr>
                <w:bCs/>
                <w:lang w:val="uk-UA"/>
              </w:rPr>
              <w:t>«АКТУАЛЬНІ ПИТАННЯ СУЧАСНОЇ ЕКОНОМІКИ». УНУС. Листопад 2023 р.</w:t>
            </w:r>
          </w:p>
          <w:p w14:paraId="41F422C9" w14:textId="07E3751A" w:rsidR="00E16C00" w:rsidRDefault="00E16C00" w:rsidP="00E16C00">
            <w:pPr>
              <w:pStyle w:val="a3"/>
              <w:spacing w:before="0" w:beforeAutospacing="0" w:after="0" w:afterAutospacing="0"/>
              <w:jc w:val="both"/>
              <w:rPr>
                <w:bCs/>
                <w:iCs/>
                <w:lang w:val="uk-UA"/>
              </w:rPr>
            </w:pPr>
            <w:r>
              <w:rPr>
                <w:bCs/>
                <w:lang w:val="uk-UA"/>
              </w:rPr>
              <w:t xml:space="preserve">3. </w:t>
            </w:r>
            <w:r w:rsidRPr="00E16C00">
              <w:rPr>
                <w:bCs/>
                <w:iCs/>
                <w:lang w:val="uk-UA"/>
              </w:rPr>
              <w:t>В.М. Андрусяк. Теоретичні аспекти обліку основних засобів. XІ Міжнародна науково-практична інтернет-конференція</w:t>
            </w:r>
            <w:r>
              <w:rPr>
                <w:bCs/>
                <w:iCs/>
                <w:lang w:val="uk-UA"/>
              </w:rPr>
              <w:t xml:space="preserve"> </w:t>
            </w:r>
            <w:r w:rsidRPr="00E16C00">
              <w:rPr>
                <w:bCs/>
                <w:iCs/>
                <w:lang w:val="uk-UA"/>
              </w:rPr>
              <w:t xml:space="preserve"> «Актуальні проблеми обліково-аналітичного процесу в управлінні підприємниць-кою діяльністю» (м. Мукачево, 24 жовтня 2024 року).</w:t>
            </w:r>
          </w:p>
          <w:p w14:paraId="3C102C47" w14:textId="0FA20AA3" w:rsidR="00E16C00" w:rsidRDefault="00E16C00" w:rsidP="00E16C00">
            <w:pPr>
              <w:pStyle w:val="a3"/>
              <w:spacing w:before="0" w:beforeAutospacing="0" w:after="0" w:afterAutospacing="0"/>
              <w:jc w:val="both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 xml:space="preserve">4. </w:t>
            </w:r>
            <w:r w:rsidRPr="00E16C00">
              <w:rPr>
                <w:bCs/>
                <w:iCs/>
                <w:lang w:val="uk-UA"/>
              </w:rPr>
              <w:t>В.М. Андрусяк. Всеукраїнська науково-практична конференція «СИСТЕМА БУХГАЛТЕРСЬКОГО ОБЛІКУ, АНАЛІЗУ, КОНТРОЛЮ ТА ОПОДАТКУВАННЯ В УМОВАХ СТАЛОГО РОЗВИТКУ» (присвячена 125-й річниці з Дня народження провідного науковця з бухгалтерського обліку та фундатора облікової аграрної наукової школи – РОГАЧЕНКА Сергія Микитовича). 16-17 жовтня 2025. м. Київ – м. Умань (Україна).</w:t>
            </w:r>
          </w:p>
          <w:p w14:paraId="3D7124B3" w14:textId="160B257A" w:rsidR="000C42D6" w:rsidRPr="000C42D6" w:rsidRDefault="00E16C00" w:rsidP="000C42D6">
            <w:pPr>
              <w:pStyle w:val="a3"/>
              <w:spacing w:before="0" w:beforeAutospacing="0" w:after="0" w:afterAutospacing="0"/>
              <w:jc w:val="both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 xml:space="preserve">5. </w:t>
            </w:r>
            <w:r w:rsidR="000C42D6" w:rsidRPr="000C42D6">
              <w:rPr>
                <w:bCs/>
                <w:iCs/>
                <w:lang w:val="uk-UA"/>
              </w:rPr>
              <w:t xml:space="preserve">В.М. Андрусяк. </w:t>
            </w:r>
            <w:r w:rsidR="000C42D6">
              <w:rPr>
                <w:bCs/>
                <w:iCs/>
                <w:lang w:val="uk-UA"/>
              </w:rPr>
              <w:t>Особливості впровадження хмарних технологій у практику бухгалтерського обліку в Україні.</w:t>
            </w:r>
            <w:r w:rsidR="000C42D6" w:rsidRPr="000C42D6">
              <w:rPr>
                <w:bCs/>
                <w:iCs/>
                <w:lang w:val="uk-UA"/>
              </w:rPr>
              <w:t xml:space="preserve"> VІ МІЖНАРОДН</w:t>
            </w:r>
            <w:r w:rsidR="000C42D6">
              <w:rPr>
                <w:bCs/>
                <w:iCs/>
                <w:lang w:val="uk-UA"/>
              </w:rPr>
              <w:t>А</w:t>
            </w:r>
            <w:r w:rsidR="000C42D6" w:rsidRPr="000C42D6">
              <w:rPr>
                <w:bCs/>
                <w:iCs/>
                <w:lang w:val="uk-UA"/>
              </w:rPr>
              <w:t xml:space="preserve"> НАУКОВО-ПРАКТИЧН</w:t>
            </w:r>
            <w:r w:rsidR="000C42D6">
              <w:rPr>
                <w:bCs/>
                <w:iCs/>
                <w:lang w:val="uk-UA"/>
              </w:rPr>
              <w:t xml:space="preserve">А </w:t>
            </w:r>
            <w:r w:rsidR="000C42D6" w:rsidRPr="000C42D6">
              <w:rPr>
                <w:bCs/>
                <w:iCs/>
                <w:lang w:val="uk-UA"/>
              </w:rPr>
              <w:t>КОНФЕРЕНЦІ</w:t>
            </w:r>
            <w:r w:rsidR="000C42D6">
              <w:rPr>
                <w:bCs/>
                <w:iCs/>
                <w:lang w:val="uk-UA"/>
              </w:rPr>
              <w:t>Я</w:t>
            </w:r>
            <w:r w:rsidR="000C42D6" w:rsidRPr="000C42D6">
              <w:rPr>
                <w:bCs/>
                <w:iCs/>
                <w:lang w:val="uk-UA"/>
              </w:rPr>
              <w:t xml:space="preserve"> НАУКОВО-ПЕДАГОГІЧНИХ</w:t>
            </w:r>
            <w:r w:rsidR="000C42D6">
              <w:rPr>
                <w:bCs/>
                <w:iCs/>
                <w:lang w:val="uk-UA"/>
              </w:rPr>
              <w:t xml:space="preserve"> </w:t>
            </w:r>
            <w:r w:rsidR="000C42D6" w:rsidRPr="000C42D6">
              <w:rPr>
                <w:bCs/>
                <w:iCs/>
                <w:lang w:val="uk-UA"/>
              </w:rPr>
              <w:t>ПРАЦІВНИКІВ ТА МОЛОДИХ НАУКОВЦІВ</w:t>
            </w:r>
            <w:r w:rsidR="000C42D6">
              <w:rPr>
                <w:bCs/>
                <w:iCs/>
                <w:lang w:val="uk-UA"/>
              </w:rPr>
              <w:t xml:space="preserve"> </w:t>
            </w:r>
            <w:r w:rsidR="000C42D6" w:rsidRPr="000C42D6">
              <w:rPr>
                <w:bCs/>
                <w:iCs/>
                <w:lang w:val="uk-UA"/>
              </w:rPr>
              <w:t>«АКТУАЛЬНІ АСПЕКТИ РОЗВИТКУ НАУКИ І ОСВІТИ»</w:t>
            </w:r>
            <w:r w:rsidR="000C42D6">
              <w:rPr>
                <w:bCs/>
                <w:iCs/>
                <w:lang w:val="uk-UA"/>
              </w:rPr>
              <w:t>. м. Одеса.</w:t>
            </w:r>
            <w:r w:rsidR="000C42D6" w:rsidRPr="000C42D6">
              <w:rPr>
                <w:rFonts w:eastAsiaTheme="minorHAnsi"/>
                <w:lang w:val="ru-RU"/>
              </w:rPr>
              <w:t xml:space="preserve"> </w:t>
            </w:r>
            <w:r w:rsidR="000C42D6" w:rsidRPr="000C42D6">
              <w:rPr>
                <w:bCs/>
                <w:iCs/>
                <w:lang w:val="ru-RU"/>
              </w:rPr>
              <w:t>21</w:t>
            </w:r>
            <w:r w:rsidR="000C42D6" w:rsidRPr="000C42D6">
              <w:rPr>
                <w:bCs/>
                <w:iCs/>
                <w:lang w:val="uk-UA"/>
              </w:rPr>
              <w:t>.09.2026</w:t>
            </w:r>
            <w:r w:rsidR="000C42D6">
              <w:rPr>
                <w:bCs/>
                <w:iCs/>
                <w:lang w:val="uk-UA"/>
              </w:rPr>
              <w:t>.</w:t>
            </w:r>
          </w:p>
          <w:p w14:paraId="2E8764AF" w14:textId="21D49E6B" w:rsidR="000C42D6" w:rsidRPr="000C42D6" w:rsidRDefault="000C42D6" w:rsidP="00156EED">
            <w:pPr>
              <w:pStyle w:val="a3"/>
              <w:spacing w:before="0" w:beforeAutospacing="0" w:after="0" w:afterAutospacing="0"/>
              <w:jc w:val="both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 xml:space="preserve">6. </w:t>
            </w:r>
            <w:r w:rsidRPr="000C42D6">
              <w:rPr>
                <w:bCs/>
                <w:iCs/>
                <w:lang w:val="uk-UA"/>
              </w:rPr>
              <w:t>В.М. Андрусяк. Особливості застосування блокчейну в бухгалтерському обліку</w:t>
            </w:r>
            <w:r>
              <w:rPr>
                <w:bCs/>
                <w:iCs/>
                <w:lang w:val="uk-UA"/>
              </w:rPr>
              <w:t xml:space="preserve">. </w:t>
            </w:r>
            <w:r w:rsidRPr="000C42D6">
              <w:rPr>
                <w:bCs/>
                <w:iCs/>
                <w:lang w:val="uk-UA"/>
              </w:rPr>
              <w:t>ІІ Всеукраїнська науково-практична конференція з бухгалтерського обліку «СИСТЕМА БУХГАЛТЕРСЬКОГО ОБЛІКУ, АНАЛІЗУ, КОНТРОЛЮ ТА ОПОДАТКУВАННЯ В УМОВАХ СТАЛОГО РОЗВИТКУ».</w:t>
            </w:r>
            <w:r>
              <w:rPr>
                <w:bCs/>
                <w:iCs/>
                <w:lang w:val="uk-UA"/>
              </w:rPr>
              <w:t xml:space="preserve"> м. Умань.</w:t>
            </w:r>
            <w:r w:rsidRPr="000C42D6">
              <w:rPr>
                <w:bCs/>
                <w:iCs/>
                <w:lang w:val="uk-UA"/>
              </w:rPr>
              <w:t xml:space="preserve"> </w:t>
            </w:r>
            <w:r w:rsidRPr="000C42D6">
              <w:rPr>
                <w:bCs/>
                <w:iCs/>
                <w:lang w:val="ru-RU"/>
              </w:rPr>
              <w:t>16 жовтня 2026 року</w:t>
            </w:r>
            <w:r>
              <w:rPr>
                <w:bCs/>
                <w:iCs/>
                <w:lang w:val="uk-UA"/>
              </w:rPr>
              <w:t>.</w:t>
            </w:r>
          </w:p>
        </w:tc>
      </w:tr>
      <w:tr w:rsidR="001D536A" w:rsidRPr="00156EED" w14:paraId="48C0A684" w14:textId="77777777" w:rsidTr="001D536A">
        <w:trPr>
          <w:trHeight w:val="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6F0CC96A" w14:textId="77777777" w:rsidR="001D536A" w:rsidRPr="00156EED" w:rsidRDefault="001D536A" w:rsidP="00DE559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5897D3EE" w14:textId="77777777" w:rsidR="001D536A" w:rsidRPr="00156EED" w:rsidRDefault="001D536A" w:rsidP="00DE5593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53AA2501" w14:textId="77777777" w:rsidR="001D536A" w:rsidRPr="00156EED" w:rsidRDefault="001D536A" w:rsidP="00DE559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53DE7447" w14:textId="77777777" w:rsidR="001D536A" w:rsidRDefault="001D536A" w:rsidP="00AD3832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lang w:val="uk-UA"/>
              </w:rPr>
            </w:pPr>
            <w:r w:rsidRPr="00AD3832">
              <w:rPr>
                <w:b/>
                <w:bCs/>
                <w:color w:val="000000"/>
                <w:lang w:val="uk-UA"/>
              </w:rPr>
              <w:t xml:space="preserve">п. 19 </w:t>
            </w:r>
          </w:p>
          <w:p w14:paraId="415A8582" w14:textId="181FB125" w:rsidR="001D536A" w:rsidRPr="001D536A" w:rsidRDefault="001D536A" w:rsidP="00AD3832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D53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Член Громадської організації «Федерація аудиторів, бухгалтерів і фінансистів АПК України» (членство з 01.10.2024 р.).</w:t>
            </w:r>
          </w:p>
        </w:tc>
      </w:tr>
      <w:tr w:rsidR="001D536A" w:rsidRPr="00156EED" w14:paraId="61F8DF80" w14:textId="77777777" w:rsidTr="001D536A">
        <w:trPr>
          <w:trHeight w:val="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2575008C" w14:textId="77777777" w:rsidR="001D536A" w:rsidRPr="00156EED" w:rsidRDefault="001D536A" w:rsidP="00DE559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14A2C497" w14:textId="77777777" w:rsidR="001D536A" w:rsidRPr="00156EED" w:rsidRDefault="001D536A" w:rsidP="00DE5593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435CA481" w14:textId="77777777" w:rsidR="001D536A" w:rsidRPr="00EF543C" w:rsidRDefault="001D536A" w:rsidP="00DE559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</w:tcPr>
          <w:p w14:paraId="0DCCAE71" w14:textId="77777777" w:rsidR="001D536A" w:rsidRDefault="001D536A" w:rsidP="00AD3832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п</w:t>
            </w:r>
            <w:r w:rsidRPr="00AD3832">
              <w:rPr>
                <w:b/>
                <w:bCs/>
                <w:color w:val="000000"/>
                <w:lang w:val="uk-UA"/>
              </w:rPr>
              <w:t xml:space="preserve">. 20 </w:t>
            </w:r>
          </w:p>
          <w:p w14:paraId="004CCDBE" w14:textId="77777777" w:rsidR="001D536A" w:rsidRDefault="001D536A" w:rsidP="00AD3832">
            <w:pPr>
              <w:pStyle w:val="a3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AD3832">
              <w:rPr>
                <w:color w:val="000000"/>
                <w:lang w:val="uk-UA"/>
              </w:rPr>
              <w:t xml:space="preserve">Досвід практичної роботи за спеціальністю не менше п’яти років </w:t>
            </w:r>
          </w:p>
          <w:p w14:paraId="541FC5EC" w14:textId="1D1EB255" w:rsidR="001D536A" w:rsidRPr="00EF543C" w:rsidRDefault="001D536A" w:rsidP="00BD1EBE">
            <w:pPr>
              <w:pStyle w:val="a3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AD3832">
              <w:rPr>
                <w:color w:val="000000"/>
                <w:lang w:val="uk-UA"/>
              </w:rPr>
              <w:t xml:space="preserve"> З 06.</w:t>
            </w:r>
            <w:r>
              <w:rPr>
                <w:color w:val="000000"/>
                <w:lang w:val="uk-UA"/>
              </w:rPr>
              <w:t>1996</w:t>
            </w:r>
            <w:r w:rsidRPr="00AD3832">
              <w:rPr>
                <w:color w:val="000000"/>
                <w:lang w:val="uk-UA"/>
              </w:rPr>
              <w:t xml:space="preserve"> р. – по </w:t>
            </w:r>
            <w:r>
              <w:rPr>
                <w:color w:val="000000"/>
                <w:lang w:val="uk-UA"/>
              </w:rPr>
              <w:t>06.2000 р</w:t>
            </w:r>
            <w:r w:rsidRPr="00AD3832">
              <w:rPr>
                <w:color w:val="000000"/>
                <w:lang w:val="uk-UA"/>
              </w:rPr>
              <w:t xml:space="preserve">. – </w:t>
            </w:r>
            <w:r>
              <w:rPr>
                <w:color w:val="000000"/>
                <w:lang w:val="uk-UA"/>
              </w:rPr>
              <w:t xml:space="preserve">головний </w:t>
            </w:r>
            <w:r w:rsidRPr="00AD3832">
              <w:rPr>
                <w:color w:val="000000"/>
                <w:lang w:val="uk-UA"/>
              </w:rPr>
              <w:t xml:space="preserve">бухгалтер </w:t>
            </w:r>
            <w:r>
              <w:rPr>
                <w:color w:val="000000"/>
                <w:lang w:val="uk-UA"/>
              </w:rPr>
              <w:t>С</w:t>
            </w:r>
            <w:r w:rsidRPr="00AD3832">
              <w:rPr>
                <w:color w:val="000000"/>
                <w:lang w:val="uk-UA"/>
              </w:rPr>
              <w:t>ТОВ «</w:t>
            </w:r>
            <w:r>
              <w:rPr>
                <w:color w:val="000000"/>
                <w:lang w:val="uk-UA"/>
              </w:rPr>
              <w:t>Ленінська Іскра</w:t>
            </w:r>
            <w:r w:rsidRPr="00AD3832">
              <w:rPr>
                <w:color w:val="000000"/>
                <w:lang w:val="uk-UA"/>
              </w:rPr>
              <w:t>»</w:t>
            </w:r>
            <w:r>
              <w:rPr>
                <w:color w:val="000000"/>
                <w:lang w:val="uk-UA"/>
              </w:rPr>
              <w:t xml:space="preserve"> с. Мизинівка Звенигородського району Черкаської області.</w:t>
            </w:r>
          </w:p>
        </w:tc>
      </w:tr>
    </w:tbl>
    <w:p w14:paraId="3709A76E" w14:textId="77777777" w:rsidR="0015078A" w:rsidRPr="00156EED" w:rsidRDefault="0015078A">
      <w:pPr>
        <w:rPr>
          <w:lang w:val="uk-UA"/>
        </w:rPr>
      </w:pPr>
    </w:p>
    <w:sectPr w:rsidR="0015078A" w:rsidRPr="00156EED" w:rsidSect="006F1E72">
      <w:pgSz w:w="16840" w:h="11907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82647"/>
    <w:multiLevelType w:val="hybridMultilevel"/>
    <w:tmpl w:val="FC5869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4C6F"/>
    <w:multiLevelType w:val="hybridMultilevel"/>
    <w:tmpl w:val="FC5869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95595"/>
    <w:multiLevelType w:val="hybridMultilevel"/>
    <w:tmpl w:val="0512FBF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C4E8B"/>
    <w:multiLevelType w:val="hybridMultilevel"/>
    <w:tmpl w:val="003C6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E4386"/>
    <w:multiLevelType w:val="hybridMultilevel"/>
    <w:tmpl w:val="3800B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A1E81"/>
    <w:multiLevelType w:val="hybridMultilevel"/>
    <w:tmpl w:val="E000F9E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5D169C4"/>
    <w:multiLevelType w:val="hybridMultilevel"/>
    <w:tmpl w:val="003C62AC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1F50"/>
    <w:multiLevelType w:val="multilevel"/>
    <w:tmpl w:val="031E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F31454"/>
    <w:multiLevelType w:val="hybridMultilevel"/>
    <w:tmpl w:val="2B662C22"/>
    <w:lvl w:ilvl="0" w:tplc="96523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5B57C4"/>
    <w:multiLevelType w:val="multilevel"/>
    <w:tmpl w:val="948E7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76A7E"/>
    <w:multiLevelType w:val="hybridMultilevel"/>
    <w:tmpl w:val="003C6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02A99"/>
    <w:multiLevelType w:val="hybridMultilevel"/>
    <w:tmpl w:val="FC5869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0C5BA9"/>
    <w:multiLevelType w:val="hybridMultilevel"/>
    <w:tmpl w:val="51C66B04"/>
    <w:lvl w:ilvl="0" w:tplc="DECCF34C">
      <w:start w:val="1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E7AFC"/>
    <w:multiLevelType w:val="hybridMultilevel"/>
    <w:tmpl w:val="F87EBF0E"/>
    <w:lvl w:ilvl="0" w:tplc="E1983CD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16081"/>
    <w:multiLevelType w:val="hybridMultilevel"/>
    <w:tmpl w:val="ECCCCFA8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15" w15:restartNumberingAfterBreak="0">
    <w:nsid w:val="7BC16737"/>
    <w:multiLevelType w:val="hybridMultilevel"/>
    <w:tmpl w:val="003C6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E00F3F"/>
    <w:multiLevelType w:val="hybridMultilevel"/>
    <w:tmpl w:val="3800B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3"/>
  </w:num>
  <w:num w:numId="5">
    <w:abstractNumId w:val="13"/>
  </w:num>
  <w:num w:numId="6">
    <w:abstractNumId w:val="15"/>
  </w:num>
  <w:num w:numId="7">
    <w:abstractNumId w:val="14"/>
  </w:num>
  <w:num w:numId="8">
    <w:abstractNumId w:val="16"/>
  </w:num>
  <w:num w:numId="9">
    <w:abstractNumId w:val="4"/>
  </w:num>
  <w:num w:numId="10">
    <w:abstractNumId w:val="5"/>
  </w:num>
  <w:num w:numId="11">
    <w:abstractNumId w:val="8"/>
  </w:num>
  <w:num w:numId="12">
    <w:abstractNumId w:val="1"/>
  </w:num>
  <w:num w:numId="13">
    <w:abstractNumId w:val="0"/>
  </w:num>
  <w:num w:numId="14">
    <w:abstractNumId w:val="11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60"/>
    <w:rsid w:val="000C42D6"/>
    <w:rsid w:val="000D1E07"/>
    <w:rsid w:val="000D663A"/>
    <w:rsid w:val="000F368B"/>
    <w:rsid w:val="0015078A"/>
    <w:rsid w:val="00156EED"/>
    <w:rsid w:val="001D536A"/>
    <w:rsid w:val="002316E7"/>
    <w:rsid w:val="002E2478"/>
    <w:rsid w:val="00324A16"/>
    <w:rsid w:val="003451D4"/>
    <w:rsid w:val="00353960"/>
    <w:rsid w:val="003D101F"/>
    <w:rsid w:val="003E619C"/>
    <w:rsid w:val="00433F58"/>
    <w:rsid w:val="00477836"/>
    <w:rsid w:val="00493C64"/>
    <w:rsid w:val="005B7B9D"/>
    <w:rsid w:val="005C6EB1"/>
    <w:rsid w:val="005D3579"/>
    <w:rsid w:val="005E5127"/>
    <w:rsid w:val="005E7DBC"/>
    <w:rsid w:val="00625D22"/>
    <w:rsid w:val="00656523"/>
    <w:rsid w:val="006A2116"/>
    <w:rsid w:val="006B4DE4"/>
    <w:rsid w:val="006F1E72"/>
    <w:rsid w:val="0074149A"/>
    <w:rsid w:val="00777F6A"/>
    <w:rsid w:val="00855378"/>
    <w:rsid w:val="0098183E"/>
    <w:rsid w:val="00985441"/>
    <w:rsid w:val="009A5287"/>
    <w:rsid w:val="00A162BB"/>
    <w:rsid w:val="00A63B8E"/>
    <w:rsid w:val="00AB29C0"/>
    <w:rsid w:val="00AD3832"/>
    <w:rsid w:val="00B113B4"/>
    <w:rsid w:val="00BD1EBE"/>
    <w:rsid w:val="00C426F6"/>
    <w:rsid w:val="00C5796B"/>
    <w:rsid w:val="00C67FA2"/>
    <w:rsid w:val="00C81DA4"/>
    <w:rsid w:val="00C938EF"/>
    <w:rsid w:val="00DE5593"/>
    <w:rsid w:val="00DF6579"/>
    <w:rsid w:val="00E16C00"/>
    <w:rsid w:val="00E36E54"/>
    <w:rsid w:val="00E61420"/>
    <w:rsid w:val="00ED1B0C"/>
    <w:rsid w:val="00EF168A"/>
    <w:rsid w:val="00EF1E65"/>
    <w:rsid w:val="00EF543C"/>
    <w:rsid w:val="00FA18F4"/>
    <w:rsid w:val="00FC4CDB"/>
    <w:rsid w:val="00FD0F35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5D64"/>
  <w15:chartTrackingRefBased/>
  <w15:docId w15:val="{073ACC7D-EC9B-4F83-A9D7-AF053475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162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1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F1E7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77F6A"/>
    <w:pPr>
      <w:ind w:left="720"/>
      <w:contextualSpacing/>
    </w:pPr>
  </w:style>
  <w:style w:type="paragraph" w:customStyle="1" w:styleId="Style3">
    <w:name w:val="Style3"/>
    <w:basedOn w:val="a"/>
    <w:uiPriority w:val="99"/>
    <w:rsid w:val="00777F6A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uk-UA" w:eastAsia="ru-RU"/>
    </w:rPr>
  </w:style>
  <w:style w:type="table" w:styleId="a6">
    <w:name w:val="Table Grid"/>
    <w:basedOn w:val="a1"/>
    <w:rsid w:val="00AB29C0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162B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fmc1">
    <w:name w:val="xfmc1"/>
    <w:basedOn w:val="a"/>
    <w:rsid w:val="0023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E5593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E16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6C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4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50450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5831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59873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28D3E-10D3-4B7C-AC04-F73ECE132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3994</Words>
  <Characters>2278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111</cp:lastModifiedBy>
  <cp:revision>19</cp:revision>
  <dcterms:created xsi:type="dcterms:W3CDTF">2025-12-28T14:08:00Z</dcterms:created>
  <dcterms:modified xsi:type="dcterms:W3CDTF">2026-10-30T11:44:00Z</dcterms:modified>
</cp:coreProperties>
</file>